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cs="Arial"/>
          <w:sz w:val="20"/>
          <w:lang w:val="de-AT"/>
        </w:rPr>
      </w:pPr>
      <w:r>
        <w:rPr>
          <w:rFonts w:cs="Arial"/>
          <w:sz w:val="20"/>
          <w:lang w:val="de-AT"/>
        </w:rPr>
        <w:t>F 4</w:t>
      </w:r>
    </w:p>
    <w:p>
      <w:pPr>
        <w:jc w:val="right"/>
        <w:rPr>
          <w:rFonts w:cs="Arial"/>
          <w:sz w:val="20"/>
          <w:lang w:val="de-AT"/>
        </w:rPr>
      </w:pPr>
      <w:r>
        <w:rPr>
          <w:rFonts w:cs="Arial"/>
          <w:sz w:val="20"/>
          <w:lang w:val="de-AT"/>
        </w:rPr>
        <w:t>(§ 23 Abs.2 NÖ GRWO 1994)</w:t>
      </w:r>
    </w:p>
    <w:p>
      <w:pPr>
        <w:spacing w:line="440" w:lineRule="atLeast"/>
        <w:rPr>
          <w:rFonts w:cs="Arial"/>
          <w:szCs w:val="24"/>
          <w:lang w:val="de-AT"/>
        </w:rPr>
      </w:pPr>
      <w:r>
        <w:rPr>
          <w:rFonts w:cs="Arial"/>
          <w:lang w:val="de-AT"/>
        </w:rPr>
        <w:t>Gemeinde: ……………………………….…..</w:t>
      </w:r>
    </w:p>
    <w:p>
      <w:pPr>
        <w:spacing w:line="440" w:lineRule="atLeast"/>
        <w:outlineLvl w:val="0"/>
        <w:rPr>
          <w:rFonts w:cs="Arial"/>
          <w:lang w:val="de-AT"/>
        </w:rPr>
      </w:pPr>
      <w:r>
        <w:rPr>
          <w:rFonts w:cs="Arial"/>
          <w:lang w:val="de-AT"/>
        </w:rPr>
        <w:t>Verwaltungsbezirk: ………………………….</w:t>
      </w:r>
    </w:p>
    <w:p>
      <w:pPr>
        <w:spacing w:line="440" w:lineRule="atLeast"/>
        <w:outlineLvl w:val="0"/>
        <w:rPr>
          <w:rFonts w:cs="Arial"/>
          <w:lang w:val="de-AT"/>
        </w:rPr>
      </w:pPr>
      <w:r>
        <w:rPr>
          <w:rFonts w:cs="Arial"/>
          <w:lang w:val="de-AT"/>
        </w:rPr>
        <w:t>Land: Niederösterreich</w:t>
      </w:r>
    </w:p>
    <w:p>
      <w:pPr>
        <w:spacing w:line="440" w:lineRule="atLeast"/>
        <w:rPr>
          <w:rFonts w:cs="Arial"/>
          <w:lang w:val="de-AT"/>
        </w:rPr>
      </w:pPr>
    </w:p>
    <w:p>
      <w:pPr>
        <w:spacing w:line="360" w:lineRule="atLeast"/>
        <w:rPr>
          <w:rFonts w:cs="Arial"/>
          <w:lang w:val="de-AT"/>
        </w:rPr>
      </w:pPr>
      <w:r>
        <w:rPr>
          <w:rFonts w:cs="Arial"/>
          <w:lang w:val="de-AT"/>
        </w:rPr>
        <w:t>Straße: ………………………………………</w:t>
      </w:r>
    </w:p>
    <w:p>
      <w:pPr>
        <w:spacing w:line="360" w:lineRule="atLeast"/>
        <w:rPr>
          <w:rFonts w:cs="Arial"/>
          <w:lang w:val="de-AT"/>
        </w:rPr>
      </w:pPr>
      <w:r>
        <w:rPr>
          <w:rFonts w:cs="Arial"/>
          <w:lang w:val="de-AT"/>
        </w:rPr>
        <w:t>Haus Nr.: ..….</w:t>
      </w:r>
    </w:p>
    <w:p>
      <w:pPr>
        <w:spacing w:line="360" w:lineRule="atLeast"/>
        <w:rPr>
          <w:rFonts w:cs="Arial"/>
          <w:lang w:val="de-AT"/>
        </w:rPr>
      </w:pPr>
      <w:r>
        <w:rPr>
          <w:rFonts w:cs="Arial"/>
          <w:lang w:val="de-AT"/>
        </w:rPr>
        <w:t>Stiege: ……..</w:t>
      </w:r>
    </w:p>
    <w:p>
      <w:pPr>
        <w:spacing w:line="360" w:lineRule="atLeast"/>
        <w:rPr>
          <w:rFonts w:cs="Arial"/>
          <w:lang w:val="de-AT"/>
        </w:rPr>
      </w:pPr>
      <w:r>
        <w:rPr>
          <w:rFonts w:cs="Arial"/>
          <w:lang w:val="de-AT"/>
        </w:rPr>
        <w:t>Tür Nr.: .……</w:t>
      </w:r>
    </w:p>
    <w:p>
      <w:pPr>
        <w:rPr>
          <w:rFonts w:cs="Arial"/>
          <w:lang w:val="de-AT"/>
        </w:rPr>
      </w:pPr>
    </w:p>
    <w:p>
      <w:pPr>
        <w:rPr>
          <w:rFonts w:cs="Arial"/>
          <w:lang w:val="de-AT"/>
        </w:rPr>
      </w:pPr>
    </w:p>
    <w:p>
      <w:pPr>
        <w:jc w:val="center"/>
        <w:rPr>
          <w:rFonts w:cs="Arial"/>
          <w:b/>
          <w:sz w:val="48"/>
          <w:szCs w:val="48"/>
          <w:lang w:val="de-AT"/>
        </w:rPr>
      </w:pPr>
      <w:r>
        <w:rPr>
          <w:rFonts w:cs="Arial"/>
          <w:b/>
          <w:sz w:val="48"/>
          <w:szCs w:val="48"/>
          <w:lang w:val="de-AT"/>
        </w:rPr>
        <w:t>WÄHLERANLAGEBLATT</w:t>
      </w:r>
    </w:p>
    <w:p>
      <w:pPr>
        <w:rPr>
          <w:rFonts w:cs="Arial"/>
          <w:szCs w:val="24"/>
          <w:lang w:val="de-AT"/>
        </w:rPr>
      </w:pPr>
    </w:p>
    <w:p>
      <w:pPr>
        <w:rPr>
          <w:rFonts w:cs="Arial"/>
          <w:lang w:val="de-AT"/>
        </w:rPr>
      </w:pPr>
    </w:p>
    <w:p>
      <w:pPr>
        <w:spacing w:line="360" w:lineRule="atLeast"/>
        <w:rPr>
          <w:rFonts w:cs="Arial"/>
          <w:lang w:val="de-AT"/>
        </w:rPr>
      </w:pPr>
      <w:r>
        <w:rPr>
          <w:rFonts w:cs="Arial"/>
          <w:lang w:val="de-AT"/>
        </w:rPr>
        <w:t>Vollständiger Name: ………………………..…………………..……………..</w:t>
      </w:r>
    </w:p>
    <w:p>
      <w:pPr>
        <w:spacing w:line="360" w:lineRule="atLeast"/>
        <w:rPr>
          <w:rFonts w:cs="Arial"/>
          <w:lang w:val="de-AT"/>
        </w:rPr>
      </w:pPr>
      <w:r>
        <w:rPr>
          <w:rFonts w:cs="Arial"/>
          <w:lang w:val="de-AT"/>
        </w:rPr>
        <w:t xml:space="preserve">Geboren am: </w:t>
      </w:r>
      <w:proofErr w:type="gramStart"/>
      <w:r>
        <w:rPr>
          <w:rFonts w:cs="Arial"/>
          <w:lang w:val="de-AT"/>
        </w:rPr>
        <w:t>…………………….</w:t>
      </w:r>
      <w:proofErr w:type="gramEnd"/>
    </w:p>
    <w:p>
      <w:pPr>
        <w:spacing w:line="360" w:lineRule="atLeast"/>
        <w:rPr>
          <w:rFonts w:cs="Arial"/>
          <w:lang w:val="de-AT"/>
        </w:rPr>
      </w:pPr>
      <w:r>
        <w:rPr>
          <w:rFonts w:cs="Arial"/>
          <w:lang w:val="de-AT"/>
        </w:rPr>
        <w:t xml:space="preserve">Staatsangehörigkeit am Stichtag (das ist der </w:t>
      </w:r>
      <w:proofErr w:type="gramStart"/>
      <w:r>
        <w:rPr>
          <w:rFonts w:cs="Arial"/>
          <w:lang w:val="de-AT"/>
        </w:rPr>
        <w:t>…….…………..…..)</w:t>
      </w:r>
      <w:proofErr w:type="gramEnd"/>
    </w:p>
    <w:p>
      <w:pPr>
        <w:spacing w:line="360" w:lineRule="atLeast"/>
        <w:rPr>
          <w:rFonts w:cs="Arial"/>
          <w:lang w:val="de-AT"/>
        </w:rPr>
      </w:pPr>
      <w:r>
        <w:rPr>
          <w:rFonts w:cs="Arial"/>
          <w:lang w:val="de-AT"/>
        </w:rPr>
        <w:t>………………………………………</w:t>
      </w:r>
    </w:p>
    <w:p>
      <w:pPr>
        <w:spacing w:line="360" w:lineRule="atLeast"/>
        <w:rPr>
          <w:rFonts w:cs="Arial"/>
          <w:lang w:val="de-AT"/>
        </w:rPr>
      </w:pPr>
      <w:r>
        <w:rPr>
          <w:rFonts w:cs="Arial"/>
          <w:lang w:val="de-AT"/>
        </w:rPr>
        <w:t>Hatten Sie am Stichtag in dieser Gemeinde einen ordentlichen Wohnsitz? JA/NEIN</w:t>
      </w:r>
    </w:p>
    <w:p>
      <w:pPr>
        <w:rPr>
          <w:rFonts w:cs="Arial"/>
          <w:lang w:val="de-AT"/>
        </w:rPr>
      </w:pPr>
    </w:p>
    <w:p>
      <w:pPr>
        <w:rPr>
          <w:rFonts w:cs="Arial"/>
          <w:lang w:val="de-AT"/>
        </w:rPr>
      </w:pPr>
    </w:p>
    <w:p>
      <w:pPr>
        <w:jc w:val="center"/>
        <w:outlineLvl w:val="0"/>
        <w:rPr>
          <w:rFonts w:cs="Arial"/>
          <w:lang w:val="de-AT"/>
        </w:rPr>
      </w:pPr>
      <w:r>
        <w:rPr>
          <w:rFonts w:cs="Arial"/>
          <w:lang w:val="de-AT"/>
        </w:rPr>
        <w:t>……………….……………., am ……………….</w:t>
      </w:r>
    </w:p>
    <w:p>
      <w:pPr>
        <w:rPr>
          <w:rFonts w:cs="Arial"/>
          <w:lang w:val="de-AT"/>
        </w:rPr>
      </w:pPr>
    </w:p>
    <w:p>
      <w:pPr>
        <w:rPr>
          <w:rFonts w:cs="Arial"/>
          <w:lang w:val="de-AT"/>
        </w:rPr>
      </w:pPr>
    </w:p>
    <w:p>
      <w:pPr>
        <w:jc w:val="center"/>
        <w:rPr>
          <w:rFonts w:cs="Arial"/>
          <w:lang w:val="de-AT"/>
        </w:rPr>
      </w:pPr>
      <w:r>
        <w:rPr>
          <w:rFonts w:cs="Arial"/>
          <w:lang w:val="de-AT"/>
        </w:rPr>
        <w:t>Unterschrift ………………………………………</w:t>
      </w:r>
    </w:p>
    <w:p>
      <w:pPr>
        <w:rPr>
          <w:rFonts w:cs="Arial"/>
          <w:lang w:val="de-AT"/>
        </w:rPr>
      </w:pPr>
    </w:p>
    <w:p>
      <w:pPr>
        <w:rPr>
          <w:rFonts w:cs="Arial"/>
          <w:lang w:val="de-AT"/>
        </w:rPr>
      </w:pPr>
    </w:p>
    <w:p>
      <w:pPr>
        <w:rPr>
          <w:rFonts w:cs="Arial"/>
          <w:sz w:val="22"/>
          <w:szCs w:val="22"/>
          <w:lang w:val="de-AT"/>
        </w:rPr>
      </w:pPr>
      <w:r>
        <w:rPr>
          <w:rFonts w:cs="Arial"/>
          <w:sz w:val="22"/>
          <w:szCs w:val="22"/>
          <w:lang w:val="de-AT"/>
        </w:rPr>
        <w:t>Das Wähleranlageblatt ist vom Wahlberechtigten persönlich zu unterfertigen. Ist eine wahlberechtigte Person aufgrund eines körperlichen Gebrechens an der Ausfüllung oder Unterfertigung des Wähleranlageblattes verhindert, so kann eine Vertrauensperson das Ausfüllen oder Unterfertigen des Wähleranlageblattes für die wahlberechtigte Person vornehmen.</w:t>
      </w:r>
    </w:p>
    <w:p>
      <w:pPr>
        <w:rPr>
          <w:rFonts w:cs="Arial"/>
          <w:szCs w:val="24"/>
          <w:lang w:val="de-AT"/>
        </w:rPr>
      </w:pPr>
    </w:p>
    <w:p>
      <w:pPr>
        <w:rPr>
          <w:rFonts w:cs="Arial"/>
          <w:lang w:val="de-AT"/>
        </w:rPr>
      </w:pPr>
    </w:p>
    <w:p>
      <w:pPr>
        <w:jc w:val="center"/>
        <w:rPr>
          <w:rFonts w:cs="Arial"/>
          <w:b/>
          <w:lang w:val="de-AT"/>
        </w:rPr>
      </w:pPr>
      <w:r>
        <w:rPr>
          <w:rFonts w:cs="Arial"/>
          <w:b/>
          <w:lang w:val="de-AT"/>
        </w:rPr>
        <w:t>Hinweise</w:t>
      </w:r>
    </w:p>
    <w:p>
      <w:pPr>
        <w:rPr>
          <w:rFonts w:cs="Arial"/>
          <w:lang w:val="de-AT"/>
        </w:rPr>
      </w:pPr>
    </w:p>
    <w:p>
      <w:pPr>
        <w:rPr>
          <w:rFonts w:cs="Arial"/>
          <w:b/>
          <w:sz w:val="22"/>
          <w:szCs w:val="22"/>
          <w:lang w:val="de-AT"/>
        </w:rPr>
      </w:pPr>
      <w:r>
        <w:rPr>
          <w:rFonts w:cs="Arial"/>
          <w:b/>
          <w:sz w:val="22"/>
          <w:szCs w:val="22"/>
          <w:lang w:val="de-AT"/>
        </w:rPr>
        <w:t>Wer hat ein Wähleranlageblatt auszufüllen?</w:t>
      </w:r>
    </w:p>
    <w:p>
      <w:pPr>
        <w:rPr>
          <w:rFonts w:cs="Arial"/>
          <w:sz w:val="22"/>
          <w:szCs w:val="22"/>
          <w:lang w:val="de-AT"/>
        </w:rPr>
      </w:pPr>
    </w:p>
    <w:p>
      <w:pPr>
        <w:numPr>
          <w:ilvl w:val="0"/>
          <w:numId w:val="1"/>
        </w:numPr>
        <w:spacing w:after="120"/>
        <w:rPr>
          <w:rFonts w:cs="Arial"/>
          <w:sz w:val="22"/>
          <w:szCs w:val="22"/>
          <w:lang w:val="de-AT"/>
        </w:rPr>
      </w:pPr>
      <w:r>
        <w:rPr>
          <w:rFonts w:cs="Arial"/>
          <w:sz w:val="22"/>
          <w:szCs w:val="22"/>
          <w:lang w:val="de-AT"/>
        </w:rPr>
        <w:t>Das Wähleranlageblatt ist im Falle eines Berichtigungsantrages gegen das Wählerverzeichnis von der vermeintlich wahlberechtigten Person auszufüllen und zusammen mit weiteren notwendigen Belegen dem Gemeindeamt rechtzeitig vorzulegen.</w:t>
      </w:r>
    </w:p>
    <w:p>
      <w:pPr>
        <w:numPr>
          <w:ilvl w:val="0"/>
          <w:numId w:val="1"/>
        </w:numPr>
        <w:spacing w:after="120"/>
        <w:rPr>
          <w:rFonts w:cs="Arial"/>
          <w:sz w:val="22"/>
          <w:szCs w:val="22"/>
          <w:lang w:val="de-AT"/>
        </w:rPr>
      </w:pPr>
      <w:r>
        <w:rPr>
          <w:rFonts w:cs="Arial"/>
          <w:sz w:val="22"/>
          <w:szCs w:val="22"/>
          <w:lang w:val="de-AT"/>
        </w:rPr>
        <w:t>Eine Person kann auch mehrere ordentliche Wohnsitze (z.B. einen in der Stadt und einen weiteren am Land) haben.</w:t>
      </w:r>
    </w:p>
    <w:p>
      <w:pPr>
        <w:numPr>
          <w:ilvl w:val="0"/>
          <w:numId w:val="1"/>
        </w:numPr>
        <w:spacing w:after="120"/>
      </w:pPr>
      <w:r>
        <w:rPr>
          <w:rFonts w:cs="Arial"/>
          <w:sz w:val="22"/>
          <w:szCs w:val="22"/>
          <w:lang w:val="de-AT"/>
        </w:rPr>
        <w:t>Hat eine Person in derselben Gemeinde mehrere Wohnungen, so darf sie im Wählerverzeichnis dieser Gemeinde nur einmal eingetragen sein.</w:t>
      </w: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B2E"/>
    <w:multiLevelType w:val="hybridMultilevel"/>
    <w:tmpl w:val="F3F2183A"/>
    <w:lvl w:ilvl="0" w:tplc="04070017">
      <w:start w:val="1"/>
      <w:numFmt w:val="lowerLetter"/>
      <w:lvlText w:val="%1)"/>
      <w:lvlJc w:val="left"/>
      <w:pPr>
        <w:tabs>
          <w:tab w:val="num" w:pos="360"/>
        </w:tabs>
        <w:ind w:left="360" w:hanging="360"/>
      </w:pPr>
    </w:lvl>
    <w:lvl w:ilvl="1" w:tplc="0C070019">
      <w:start w:val="1"/>
      <w:numFmt w:val="decimal"/>
      <w:lvlText w:val="%2."/>
      <w:lvlJc w:val="left"/>
      <w:pPr>
        <w:tabs>
          <w:tab w:val="num" w:pos="1080"/>
        </w:tabs>
        <w:ind w:left="1080" w:hanging="360"/>
      </w:pPr>
    </w:lvl>
    <w:lvl w:ilvl="2" w:tplc="0C07001B">
      <w:start w:val="1"/>
      <w:numFmt w:val="decimal"/>
      <w:lvlText w:val="%3."/>
      <w:lvlJc w:val="left"/>
      <w:pPr>
        <w:tabs>
          <w:tab w:val="num" w:pos="1800"/>
        </w:tabs>
        <w:ind w:left="1800" w:hanging="360"/>
      </w:pPr>
    </w:lvl>
    <w:lvl w:ilvl="3" w:tplc="0C07000F">
      <w:start w:val="1"/>
      <w:numFmt w:val="decimal"/>
      <w:lvlText w:val="%4."/>
      <w:lvlJc w:val="left"/>
      <w:pPr>
        <w:tabs>
          <w:tab w:val="num" w:pos="2520"/>
        </w:tabs>
        <w:ind w:left="2520" w:hanging="360"/>
      </w:pPr>
    </w:lvl>
    <w:lvl w:ilvl="4" w:tplc="0C070019">
      <w:start w:val="1"/>
      <w:numFmt w:val="decimal"/>
      <w:lvlText w:val="%5."/>
      <w:lvlJc w:val="left"/>
      <w:pPr>
        <w:tabs>
          <w:tab w:val="num" w:pos="3240"/>
        </w:tabs>
        <w:ind w:left="3240" w:hanging="360"/>
      </w:pPr>
    </w:lvl>
    <w:lvl w:ilvl="5" w:tplc="0C07001B">
      <w:start w:val="1"/>
      <w:numFmt w:val="decimal"/>
      <w:lvlText w:val="%6."/>
      <w:lvlJc w:val="left"/>
      <w:pPr>
        <w:tabs>
          <w:tab w:val="num" w:pos="3960"/>
        </w:tabs>
        <w:ind w:left="3960" w:hanging="360"/>
      </w:pPr>
    </w:lvl>
    <w:lvl w:ilvl="6" w:tplc="0C07000F">
      <w:start w:val="1"/>
      <w:numFmt w:val="decimal"/>
      <w:lvlText w:val="%7."/>
      <w:lvlJc w:val="left"/>
      <w:pPr>
        <w:tabs>
          <w:tab w:val="num" w:pos="4680"/>
        </w:tabs>
        <w:ind w:left="4680" w:hanging="360"/>
      </w:pPr>
    </w:lvl>
    <w:lvl w:ilvl="7" w:tplc="0C070019">
      <w:start w:val="1"/>
      <w:numFmt w:val="decimal"/>
      <w:lvlText w:val="%8."/>
      <w:lvlJc w:val="left"/>
      <w:pPr>
        <w:tabs>
          <w:tab w:val="num" w:pos="5400"/>
        </w:tabs>
        <w:ind w:left="5400" w:hanging="360"/>
      </w:pPr>
    </w:lvl>
    <w:lvl w:ilvl="8" w:tplc="0C07001B">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Pr>
      <w:rFonts w:eastAsia="Times New Roman" w:cs="Times New Roman"/>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Pr>
      <w:rFonts w:eastAsia="Times New Roman" w:cs="Times New Roman"/>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1184</Characters>
  <Application>Microsoft Office Word</Application>
  <DocSecurity>0</DocSecurity>
  <Lines>9</Lines>
  <Paragraphs>2</Paragraphs>
  <ScaleCrop>false</ScaleCrop>
  <Company>Amt der NÖ Landesregierung</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GF01</dc:creator>
  <cp:keywords/>
  <dc:description/>
  <cp:lastModifiedBy>GF01</cp:lastModifiedBy>
  <cp:revision>2</cp:revision>
  <dcterms:created xsi:type="dcterms:W3CDTF">2014-09-12T10:15:00Z</dcterms:created>
  <dcterms:modified xsi:type="dcterms:W3CDTF">2014-09-12T10:15:00Z</dcterms:modified>
</cp:coreProperties>
</file>